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3F490" w14:textId="13E2CD16" w:rsidR="001624E0" w:rsidRDefault="001624E0" w:rsidP="00376435">
      <w:pPr>
        <w:shd w:val="clear" w:color="auto" w:fill="FFFFFF"/>
        <w:spacing w:after="120" w:line="525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ССЫЛКИ НА ОПУБЛИКОВАННЫЙ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МАТЕРИАЛ</w:t>
      </w:r>
      <w:r w:rsidR="0015284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БУРЬЯНОВОЙ</w:t>
      </w:r>
      <w:proofErr w:type="gramEnd"/>
      <w:r w:rsidR="0015284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Г.В.</w:t>
      </w:r>
    </w:p>
    <w:p w14:paraId="13CD394F" w14:textId="7308572D" w:rsidR="00650A51" w:rsidRPr="00152841" w:rsidRDefault="00376435" w:rsidP="00152841">
      <w:pPr>
        <w:shd w:val="clear" w:color="auto" w:fill="FFFFFF"/>
        <w:spacing w:after="120" w:line="525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624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1  </w:t>
      </w:r>
      <w:hyperlink r:id="rId4" w:history="1">
        <w:r w:rsidRPr="001624E0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https://solncesvet.ru/opublikovannyie-materialyi/vliyanie-kompyuternoy-i-telefonnoy-zavis.16073289682/</w:t>
        </w:r>
      </w:hyperlink>
      <w:r w:rsidRPr="001624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-   </w:t>
      </w:r>
      <w:r w:rsidRPr="0037643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Влияние компьютерной и телефонной зависимости на формирование личностных качеств ребёнка |  Работа №357871</w:t>
      </w:r>
    </w:p>
    <w:p w14:paraId="796E63DC" w14:textId="1D5CF9E7" w:rsidR="001624E0" w:rsidRPr="001624E0" w:rsidRDefault="001624E0" w:rsidP="001624E0">
      <w:pPr>
        <w:pStyle w:val="1"/>
        <w:shd w:val="clear" w:color="auto" w:fill="FFFFFF"/>
        <w:spacing w:before="0" w:after="120" w:line="52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624E0">
        <w:rPr>
          <w:rFonts w:ascii="Times New Roman" w:hAnsi="Times New Roman" w:cs="Times New Roman"/>
          <w:sz w:val="28"/>
          <w:szCs w:val="28"/>
        </w:rPr>
        <w:t xml:space="preserve">2. </w:t>
      </w:r>
      <w:hyperlink r:id="rId5" w:history="1">
        <w:r w:rsidRPr="001624E0">
          <w:rPr>
            <w:rStyle w:val="a3"/>
            <w:rFonts w:ascii="Times New Roman" w:hAnsi="Times New Roman" w:cs="Times New Roman"/>
            <w:sz w:val="28"/>
            <w:szCs w:val="28"/>
          </w:rPr>
          <w:t>https://solncesvet.ru/opublikovannyie-materialyi/shkolnyy-muzey--centr-obrazovatelnogo-pr.16073289229/</w:t>
        </w:r>
      </w:hyperlink>
      <w:r w:rsidRPr="001624E0">
        <w:rPr>
          <w:rFonts w:ascii="Times New Roman" w:hAnsi="Times New Roman" w:cs="Times New Roman"/>
          <w:sz w:val="28"/>
          <w:szCs w:val="28"/>
        </w:rPr>
        <w:t xml:space="preserve">  </w:t>
      </w:r>
      <w:r w:rsidRPr="001624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Школьный музей – центр образовательного пространства школы. </w:t>
      </w:r>
      <w:proofErr w:type="gramStart"/>
      <w:r w:rsidRPr="001624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|  Работа</w:t>
      </w:r>
      <w:proofErr w:type="gramEnd"/>
      <w:r w:rsidRPr="001624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№357872</w:t>
      </w:r>
    </w:p>
    <w:p w14:paraId="2422C3B5" w14:textId="51450B55" w:rsidR="00152841" w:rsidRPr="00152841" w:rsidRDefault="00152841" w:rsidP="00152841">
      <w:pPr>
        <w:pStyle w:val="1"/>
        <w:shd w:val="clear" w:color="auto" w:fill="FFFFFF"/>
        <w:spacing w:before="0" w:after="120" w:line="52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52841">
        <w:t xml:space="preserve"> </w:t>
      </w:r>
      <w:hyperlink r:id="rId6" w:history="1">
        <w:r w:rsidRPr="00123A17">
          <w:rPr>
            <w:rStyle w:val="a3"/>
            <w:rFonts w:ascii="Times New Roman" w:hAnsi="Times New Roman" w:cs="Times New Roman"/>
            <w:sz w:val="28"/>
            <w:szCs w:val="28"/>
          </w:rPr>
          <w:t>https://solncesvet.ru/opublikovannyie-materialyi/nravstvennoe-vospitanie-uchashchihsya.16073284303/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284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Нравственное воспитание учащихся | Работа №357876</w:t>
      </w:r>
    </w:p>
    <w:p w14:paraId="1D1532A8" w14:textId="77777777" w:rsidR="00152841" w:rsidRPr="00152841" w:rsidRDefault="00152841" w:rsidP="001528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BAC893" w14:textId="21217F16" w:rsidR="00152841" w:rsidRPr="00152841" w:rsidRDefault="00152841" w:rsidP="001528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2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публикаци</w:t>
      </w:r>
      <w:r w:rsidRPr="00152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152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6CAD96BA" w14:textId="77777777" w:rsidR="00152841" w:rsidRPr="00152841" w:rsidRDefault="00152841" w:rsidP="001528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22.01.2025</w:t>
      </w:r>
    </w:p>
    <w:p w14:paraId="69B6E59B" w14:textId="61706DB1" w:rsidR="001624E0" w:rsidRPr="00152841" w:rsidRDefault="001624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24E0" w:rsidRPr="0015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9B"/>
    <w:rsid w:val="00152841"/>
    <w:rsid w:val="001624E0"/>
    <w:rsid w:val="001B319B"/>
    <w:rsid w:val="00376435"/>
    <w:rsid w:val="0065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1D76"/>
  <w15:chartTrackingRefBased/>
  <w15:docId w15:val="{1A21FA39-60BC-4747-A1A9-EDAD9E59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24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4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7643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62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lncesvet.ru/opublikovannyie-materialyi/nravstvennoe-vospitanie-uchashchihsya.16073284303/" TargetMode="External"/><Relationship Id="rId5" Type="http://schemas.openxmlformats.org/officeDocument/2006/relationships/hyperlink" Target="https://solncesvet.ru/opublikovannyie-materialyi/shkolnyy-muzey--centr-obrazovatelnogo-pr.16073289229/" TargetMode="External"/><Relationship Id="rId4" Type="http://schemas.openxmlformats.org/officeDocument/2006/relationships/hyperlink" Target="https://solncesvet.ru/opublikovannyie-materialyi/vliyanie-kompyuternoy-i-telefonnoy-zavis.160732896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Сош111</dc:creator>
  <cp:keywords/>
  <dc:description/>
  <cp:lastModifiedBy>Сош111</cp:lastModifiedBy>
  <cp:revision>3</cp:revision>
  <dcterms:created xsi:type="dcterms:W3CDTF">2025-01-22T11:39:00Z</dcterms:created>
  <dcterms:modified xsi:type="dcterms:W3CDTF">2025-01-22T11:55:00Z</dcterms:modified>
</cp:coreProperties>
</file>